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9C" w:rsidRPr="00493B83" w:rsidRDefault="00535F9C" w:rsidP="00535F9C">
      <w:pPr>
        <w:pStyle w:val="a5"/>
        <w:pBdr>
          <w:bottom w:val="single" w:sz="8" w:space="4" w:color="4F81BD"/>
        </w:pBd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493B83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Преемственность в работе ДОУ и школы</w:t>
      </w:r>
    </w:p>
    <w:p w:rsidR="00535F9C" w:rsidRPr="006C5C45" w:rsidRDefault="00535F9C" w:rsidP="006C2595">
      <w:pPr>
        <w:shd w:val="clear" w:color="auto" w:fill="FFFFFF"/>
        <w:tabs>
          <w:tab w:val="left" w:pos="696"/>
        </w:tabs>
      </w:pPr>
      <w:r w:rsidRPr="007F4F39">
        <w:rPr>
          <w:color w:val="000000"/>
        </w:rPr>
        <w:t xml:space="preserve"> </w:t>
      </w:r>
      <w:r w:rsidRPr="006C5C45">
        <w:rPr>
          <w:color w:val="000000"/>
        </w:rPr>
        <w:t xml:space="preserve"> </w:t>
      </w:r>
      <w:r>
        <w:rPr>
          <w:color w:val="000000"/>
        </w:rPr>
        <w:t>Верхнеландеховская СОШ</w:t>
      </w:r>
      <w:r w:rsidRPr="006C5C45">
        <w:rPr>
          <w:color w:val="000000"/>
          <w:spacing w:val="-6"/>
        </w:rPr>
        <w:t xml:space="preserve"> </w:t>
      </w:r>
    </w:p>
    <w:p w:rsidR="00535F9C" w:rsidRDefault="00535F9C" w:rsidP="00535F9C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346"/>
      </w:pPr>
      <w:r w:rsidRPr="006C5C45">
        <w:rPr>
          <w:color w:val="000000"/>
        </w:rPr>
        <w:t>комплектование начальных классов;</w:t>
      </w:r>
    </w:p>
    <w:p w:rsidR="00535F9C" w:rsidRPr="007F4F39" w:rsidRDefault="00535F9C" w:rsidP="00535F9C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346"/>
      </w:pPr>
      <w:r>
        <w:t>в</w:t>
      </w:r>
      <w:r w:rsidRPr="007F4F39">
        <w:t>заимопосещения уроков и занятий воспитателями и учителями для ознакомления с методами и приемами работы</w:t>
      </w:r>
      <w:r w:rsidR="00493B83">
        <w:t>;</w:t>
      </w:r>
    </w:p>
    <w:p w:rsidR="00535F9C" w:rsidRPr="006C5C45" w:rsidRDefault="00535F9C" w:rsidP="00535F9C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</w:pPr>
      <w:r>
        <w:rPr>
          <w:color w:val="000000"/>
        </w:rPr>
        <w:t>открытые занятия</w:t>
      </w:r>
      <w:r w:rsidRPr="00535F9C">
        <w:rPr>
          <w:color w:val="000000"/>
        </w:rPr>
        <w:t>;</w:t>
      </w:r>
    </w:p>
    <w:p w:rsidR="00535F9C" w:rsidRPr="006C5C45" w:rsidRDefault="00535F9C" w:rsidP="00535F9C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346"/>
      </w:pPr>
      <w:r w:rsidRPr="006C5C45">
        <w:rPr>
          <w:color w:val="000000"/>
          <w:spacing w:val="2"/>
        </w:rPr>
        <w:t>экскурсии детей в школ</w:t>
      </w:r>
      <w:r w:rsidR="00C3513C">
        <w:rPr>
          <w:color w:val="000000"/>
          <w:spacing w:val="2"/>
        </w:rPr>
        <w:t>у</w:t>
      </w:r>
      <w:r w:rsidR="00493B83">
        <w:rPr>
          <w:color w:val="000000"/>
          <w:spacing w:val="2"/>
        </w:rPr>
        <w:t>.</w:t>
      </w:r>
    </w:p>
    <w:p w:rsidR="00535F9C" w:rsidRDefault="00535F9C" w:rsidP="00535F9C">
      <w:pPr>
        <w:tabs>
          <w:tab w:val="left" w:pos="2145"/>
        </w:tabs>
        <w:ind w:left="720"/>
        <w:rPr>
          <w:b/>
          <w:sz w:val="28"/>
          <w:szCs w:val="28"/>
        </w:rPr>
      </w:pPr>
    </w:p>
    <w:p w:rsidR="00535F9C" w:rsidRPr="00493B83" w:rsidRDefault="00535F9C" w:rsidP="00535F9C">
      <w:pPr>
        <w:pStyle w:val="a5"/>
        <w:pBdr>
          <w:bottom w:val="single" w:sz="8" w:space="4" w:color="4F81BD"/>
        </w:pBd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493B83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Взаимодействие с социальными партнёрами</w:t>
      </w:r>
    </w:p>
    <w:p w:rsidR="00535F9C" w:rsidRPr="006C2595" w:rsidRDefault="00493B83" w:rsidP="006C2595">
      <w:pPr>
        <w:shd w:val="clear" w:color="auto" w:fill="FFFFFF"/>
        <w:jc w:val="both"/>
      </w:pPr>
      <w:r>
        <w:rPr>
          <w:color w:val="000000"/>
          <w:spacing w:val="9"/>
        </w:rPr>
        <w:t xml:space="preserve">   </w:t>
      </w:r>
      <w:r w:rsidR="00535F9C" w:rsidRPr="006C2595">
        <w:rPr>
          <w:color w:val="000000"/>
          <w:spacing w:val="9"/>
        </w:rPr>
        <w:t>М</w:t>
      </w:r>
      <w:r w:rsidR="006C2595" w:rsidRPr="006C2595">
        <w:rPr>
          <w:color w:val="000000"/>
          <w:spacing w:val="9"/>
        </w:rPr>
        <w:t>КДОУ д</w:t>
      </w:r>
      <w:r w:rsidR="00535F9C" w:rsidRPr="006C2595">
        <w:rPr>
          <w:color w:val="000000"/>
          <w:spacing w:val="9"/>
        </w:rPr>
        <w:t xml:space="preserve">/с «Сказка» п. Верхний Ландех занимает определенное место в  едином образовательном </w:t>
      </w:r>
      <w:r w:rsidR="00535F9C" w:rsidRPr="006C2595">
        <w:rPr>
          <w:color w:val="000000"/>
          <w:spacing w:val="-1"/>
        </w:rPr>
        <w:t>пространстве поселка и акт</w:t>
      </w:r>
      <w:r>
        <w:rPr>
          <w:color w:val="000000"/>
          <w:spacing w:val="-1"/>
        </w:rPr>
        <w:t>ивно взаимодействует с социумом.</w:t>
      </w:r>
    </w:p>
    <w:p w:rsidR="00535F9C" w:rsidRPr="006C2595" w:rsidRDefault="00535F9C" w:rsidP="00535F9C">
      <w:pPr>
        <w:jc w:val="both"/>
      </w:pPr>
      <w:r w:rsidRPr="006C2595">
        <w:t xml:space="preserve"> </w:t>
      </w:r>
      <w:r w:rsidR="00493B83">
        <w:t xml:space="preserve">  </w:t>
      </w:r>
      <w:r w:rsidRPr="006C2595">
        <w:t xml:space="preserve"> Предназначение дошкольного образовательного учреждения МКДОУ д/с «Сказка» определяется его местом в муниципальной системе образования: это дошкольное образовательное учреждение, обеспечивающее право семьи на оказание помощи в воспитании и образовании детей дошкольного возраста и усвоения детьми обязательного минимума содержания учебных программ, реализуемых в образовательном учреждении.</w:t>
      </w:r>
    </w:p>
    <w:p w:rsidR="00535F9C" w:rsidRPr="006C2595" w:rsidRDefault="00535F9C" w:rsidP="00535F9C">
      <w:pPr>
        <w:jc w:val="both"/>
      </w:pPr>
      <w:r w:rsidRPr="006C2595">
        <w:t xml:space="preserve">   </w:t>
      </w:r>
      <w:r w:rsidR="00493B83">
        <w:t xml:space="preserve"> </w:t>
      </w:r>
      <w:r w:rsidRPr="006C2595">
        <w:t>Основными средствами реализации предназначения дошкольного образовательного учреждения МКДОУ д/с «Сказа» являются:</w:t>
      </w:r>
    </w:p>
    <w:p w:rsidR="00535F9C" w:rsidRPr="006C2595" w:rsidRDefault="00535F9C" w:rsidP="00535F9C">
      <w:pPr>
        <w:widowControl w:val="0"/>
        <w:numPr>
          <w:ilvl w:val="0"/>
          <w:numId w:val="4"/>
        </w:numPr>
        <w:suppressAutoHyphens/>
        <w:jc w:val="both"/>
      </w:pPr>
      <w:r w:rsidRPr="006C2595">
        <w:t>Устав дошкольного образовательного учреждения (дата регистрации 29 ноября 2011г.)</w:t>
      </w:r>
    </w:p>
    <w:p w:rsidR="00535F9C" w:rsidRPr="006C2595" w:rsidRDefault="00535F9C" w:rsidP="00535F9C">
      <w:pPr>
        <w:widowControl w:val="0"/>
        <w:numPr>
          <w:ilvl w:val="0"/>
          <w:numId w:val="4"/>
        </w:numPr>
        <w:suppressAutoHyphens/>
        <w:jc w:val="both"/>
      </w:pPr>
      <w:r w:rsidRPr="006C2595">
        <w:t>Лицензированная образовательная деятельность (лицензия № 823 от 03. 07.2012г.)</w:t>
      </w:r>
    </w:p>
    <w:p w:rsidR="00535F9C" w:rsidRPr="006C2595" w:rsidRDefault="00535F9C" w:rsidP="00535F9C">
      <w:pPr>
        <w:widowControl w:val="0"/>
        <w:numPr>
          <w:ilvl w:val="0"/>
          <w:numId w:val="4"/>
        </w:numPr>
        <w:suppressAutoHyphens/>
        <w:jc w:val="both"/>
      </w:pPr>
      <w:r w:rsidRPr="006C2595">
        <w:t>Лицензированная медицинская деятельность по следующим видам: осуществление доврачебной медицинской помощи по сестринскому делу в педиатрии. (лицензия № ФС-37-01-000348 от 09.12.2010г., регистрационный № 1023701700770.</w:t>
      </w:r>
    </w:p>
    <w:p w:rsidR="00535F9C" w:rsidRPr="006C2595" w:rsidRDefault="00535F9C" w:rsidP="00535F9C">
      <w:pPr>
        <w:widowControl w:val="0"/>
        <w:numPr>
          <w:ilvl w:val="0"/>
          <w:numId w:val="5"/>
        </w:numPr>
        <w:suppressAutoHyphens/>
        <w:jc w:val="both"/>
      </w:pPr>
      <w:r w:rsidRPr="006C2595">
        <w:t>Освоение воспитанниками «Обязательного минимума содержания дошкольного образования»;</w:t>
      </w:r>
    </w:p>
    <w:p w:rsidR="00535F9C" w:rsidRPr="006C2595" w:rsidRDefault="00535F9C" w:rsidP="00535F9C">
      <w:pPr>
        <w:widowControl w:val="0"/>
        <w:numPr>
          <w:ilvl w:val="0"/>
          <w:numId w:val="5"/>
        </w:numPr>
        <w:suppressAutoHyphens/>
        <w:jc w:val="both"/>
      </w:pPr>
      <w:r w:rsidRPr="006C2595">
        <w:t>Освоение воспитанниками примерной общеобразовательной программы дошкольного образования «От рождения до школы» по редакцией Н.Е. Вераксы, Т.С. Комаровой, М.А</w:t>
      </w:r>
      <w:r w:rsidR="00493B83">
        <w:t>.</w:t>
      </w:r>
      <w:r w:rsidRPr="006C2595">
        <w:t xml:space="preserve"> Васильевой.</w:t>
      </w:r>
    </w:p>
    <w:p w:rsidR="00535F9C" w:rsidRPr="006C2595" w:rsidRDefault="00535F9C" w:rsidP="00535F9C">
      <w:pPr>
        <w:widowControl w:val="0"/>
        <w:numPr>
          <w:ilvl w:val="0"/>
          <w:numId w:val="5"/>
        </w:numPr>
        <w:suppressAutoHyphens/>
        <w:jc w:val="both"/>
      </w:pPr>
      <w:r w:rsidRPr="006C2595">
        <w:t>Предоставление воспитанникам возможности апробировать себя в различных видах деятельности: трудовой, учебной, организаторской и игровой;</w:t>
      </w:r>
    </w:p>
    <w:p w:rsidR="00493B83" w:rsidRDefault="00493B83" w:rsidP="00535F9C">
      <w:pPr>
        <w:widowControl w:val="0"/>
        <w:numPr>
          <w:ilvl w:val="0"/>
          <w:numId w:val="5"/>
        </w:numPr>
        <w:suppressAutoHyphens/>
        <w:jc w:val="both"/>
      </w:pPr>
      <w:r>
        <w:t>П</w:t>
      </w:r>
      <w:r w:rsidR="00535F9C" w:rsidRPr="006C2595">
        <w:t>редоставление родителям (законным представителям) воспитанников возможности выбора режима пребывания в дошкольном образовательном учреждении; обеспечение благоприятного психологического климата в ДОУ, развити</w:t>
      </w:r>
      <w:r>
        <w:t>е и совершенствование предметно-</w:t>
      </w:r>
    </w:p>
    <w:p w:rsidR="00535F9C" w:rsidRPr="006C2595" w:rsidRDefault="00535F9C" w:rsidP="00493B83">
      <w:pPr>
        <w:widowControl w:val="0"/>
        <w:suppressAutoHyphens/>
        <w:ind w:left="720"/>
        <w:jc w:val="both"/>
      </w:pPr>
      <w:r w:rsidRPr="006C2595">
        <w:t>развивающей среды;</w:t>
      </w:r>
    </w:p>
    <w:p w:rsidR="00535F9C" w:rsidRPr="006C2595" w:rsidRDefault="00535F9C" w:rsidP="00535F9C">
      <w:pPr>
        <w:widowControl w:val="0"/>
        <w:numPr>
          <w:ilvl w:val="0"/>
          <w:numId w:val="5"/>
        </w:numPr>
        <w:suppressAutoHyphens/>
        <w:jc w:val="both"/>
      </w:pPr>
      <w:r w:rsidRPr="006C2595">
        <w:t>Высокий профессионализм педагогов и медицинских работников.</w:t>
      </w:r>
    </w:p>
    <w:p w:rsidR="00535F9C" w:rsidRPr="006C2595" w:rsidRDefault="00535F9C" w:rsidP="00535F9C">
      <w:pPr>
        <w:jc w:val="both"/>
      </w:pPr>
    </w:p>
    <w:p w:rsidR="00535F9C" w:rsidRPr="006C5C45" w:rsidRDefault="00493B83" w:rsidP="00493B83">
      <w:pPr>
        <w:jc w:val="both"/>
      </w:pPr>
      <w:r>
        <w:t xml:space="preserve"> </w:t>
      </w:r>
    </w:p>
    <w:tbl>
      <w:tblPr>
        <w:tblpPr w:leftFromText="180" w:rightFromText="180" w:vertAnchor="text" w:horzAnchor="margin" w:tblpXSpec="center" w:tblpY="72"/>
        <w:tblW w:w="10598" w:type="dxa"/>
        <w:tblLayout w:type="fixed"/>
        <w:tblLook w:val="0000"/>
      </w:tblPr>
      <w:tblGrid>
        <w:gridCol w:w="2148"/>
        <w:gridCol w:w="4288"/>
        <w:gridCol w:w="4162"/>
      </w:tblGrid>
      <w:tr w:rsidR="00535F9C" w:rsidTr="00493B83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Учреждение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Задачи, решаемые в совместной работе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Формы работы с детьми</w:t>
            </w:r>
          </w:p>
        </w:tc>
      </w:tr>
      <w:tr w:rsidR="00535F9C" w:rsidTr="00493B83">
        <w:trPr>
          <w:cantSplit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н ф о р м а ц и о н н о – о б р аз о в а т е л ь н а я</w:t>
            </w:r>
          </w:p>
        </w:tc>
      </w:tr>
      <w:tr w:rsidR="00535F9C" w:rsidTr="00493B83">
        <w:trPr>
          <w:cantSplit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Отдел образования</w:t>
            </w:r>
          </w:p>
          <w:p w:rsidR="00535F9C" w:rsidRDefault="00535F9C" w:rsidP="00493B83">
            <w:pPr>
              <w:pStyle w:val="a3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Администрации</w:t>
            </w:r>
          </w:p>
          <w:p w:rsidR="00535F9C" w:rsidRDefault="00535F9C" w:rsidP="00493B83">
            <w:pPr>
              <w:pStyle w:val="a3"/>
              <w:spacing w:after="0"/>
            </w:pPr>
            <w:r>
              <w:rPr>
                <w:b/>
                <w:bCs/>
              </w:rPr>
              <w:t>п. Верхний Ландех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360" w:lineRule="auto"/>
            </w:pPr>
            <w:r>
              <w:t xml:space="preserve">нормативно – правовое обеспечение 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</w:pPr>
            <w:r>
              <w:t>финансирование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</w:pPr>
            <w:r>
              <w:t>комплектование групп</w:t>
            </w:r>
          </w:p>
        </w:tc>
        <w:tc>
          <w:tcPr>
            <w:tcW w:w="4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493B83">
            <w:r>
              <w:t>- Содействие развитию   МКДОУ – детский сад «Сказка»</w:t>
            </w:r>
          </w:p>
          <w:p w:rsidR="00535F9C" w:rsidRPr="00535F9C" w:rsidRDefault="00493B83" w:rsidP="00493B83">
            <w:pPr>
              <w:pStyle w:val="a3"/>
              <w:spacing w:line="200" w:lineRule="atLeast"/>
            </w:pPr>
            <w:r>
              <w:t xml:space="preserve">- </w:t>
            </w:r>
            <w:r w:rsidR="00535F9C">
              <w:t xml:space="preserve">Повышение качества воспитательно-образовательного процесса, использования психолого-педагогической науки и передового </w:t>
            </w:r>
            <w:r w:rsidR="00535F9C">
              <w:lastRenderedPageBreak/>
              <w:t>педагогического опыта</w:t>
            </w:r>
          </w:p>
        </w:tc>
      </w:tr>
      <w:tr w:rsidR="00535F9C" w:rsidTr="00493B83">
        <w:trPr>
          <w:cantSplit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методическая помощь</w:t>
            </w:r>
          </w:p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целевые курсы</w:t>
            </w:r>
          </w:p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библиотека</w:t>
            </w:r>
          </w:p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фонотека</w:t>
            </w:r>
          </w:p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  <w:rPr>
                <w:b/>
                <w:bCs/>
              </w:rPr>
            </w:pPr>
            <w:r>
              <w:t>обеспечение методической литературой</w:t>
            </w:r>
          </w:p>
        </w:tc>
        <w:tc>
          <w:tcPr>
            <w:tcW w:w="4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</w:tc>
      </w:tr>
      <w:tr w:rsidR="00535F9C" w:rsidTr="00493B83">
        <w:trPr>
          <w:cantSplit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</w:pPr>
            <w:r>
              <w:rPr>
                <w:b/>
                <w:bCs/>
              </w:rPr>
              <w:lastRenderedPageBreak/>
              <w:t>АУ «Ивановский институт развития образования»</w:t>
            </w:r>
          </w:p>
          <w:p w:rsidR="00535F9C" w:rsidRDefault="00535F9C" w:rsidP="00535F9C">
            <w:pPr>
              <w:pStyle w:val="a3"/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курсы повышения квалификации</w:t>
            </w:r>
          </w:p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курсы подготовки к аттестации</w:t>
            </w:r>
          </w:p>
          <w:p w:rsidR="00535F9C" w:rsidRPr="00C3513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  <w:rPr>
                <w:b/>
                <w:bCs/>
              </w:rPr>
            </w:pPr>
            <w:r>
              <w:t>новинки методической литератур</w:t>
            </w:r>
            <w:r w:rsidR="00C3513C">
              <w:t>ы</w:t>
            </w:r>
          </w:p>
          <w:p w:rsidR="00C3513C" w:rsidRDefault="00C3513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  <w:rPr>
                <w:b/>
                <w:bCs/>
              </w:rPr>
            </w:pPr>
            <w:r>
              <w:t>аттестация педагогических кадров на высшую категорию</w:t>
            </w:r>
          </w:p>
        </w:tc>
        <w:tc>
          <w:tcPr>
            <w:tcW w:w="4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</w:tc>
      </w:tr>
      <w:tr w:rsidR="00535F9C" w:rsidTr="00493B83">
        <w:trPr>
          <w:cantSplit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snapToGrid w:val="0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о с п и т а т е л ь н о-о б р а з  о в а т е л ь н а я</w:t>
            </w:r>
          </w:p>
        </w:tc>
      </w:tr>
      <w:tr w:rsidR="00535F9C" w:rsidTr="00493B83">
        <w:trPr>
          <w:cantSplit/>
          <w:trHeight w:val="2835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Мытский историко – краеведческий музей </w:t>
            </w: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развитие у детей представлений об истории цивилизации.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развитие у детей элементарных представлений о техническом прогрессе.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приобщение детей к миру искусства.</w:t>
            </w:r>
          </w:p>
          <w:p w:rsidR="00535F9C" w:rsidRDefault="00535F9C" w:rsidP="00493B83">
            <w:pPr>
              <w:pStyle w:val="a3"/>
              <w:ind w:left="360"/>
            </w:pPr>
            <w:r>
              <w:t xml:space="preserve">-     обеспечение условий для    </w:t>
            </w:r>
            <w:r w:rsidR="00C3513C">
              <w:t xml:space="preserve">    </w:t>
            </w:r>
            <w:r w:rsidR="00493B83">
              <w:t xml:space="preserve">      </w:t>
            </w:r>
            <w:r>
              <w:t>развития географических представлений.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организация экскурсий по музею и историческим местам с учетом возрастных особенностей детей.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проведение познавательных игр с детьми.</w:t>
            </w:r>
          </w:p>
          <w:p w:rsidR="00535F9C" w:rsidRDefault="00535F9C" w:rsidP="00535F9C">
            <w:pPr>
              <w:pStyle w:val="a3"/>
              <w:ind w:left="360"/>
              <w:jc w:val="both"/>
            </w:pPr>
          </w:p>
        </w:tc>
      </w:tr>
      <w:tr w:rsidR="00535F9C" w:rsidTr="00493B83">
        <w:trPr>
          <w:cantSplit/>
          <w:trHeight w:val="870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</w:pPr>
            <w:r>
              <w:rPr>
                <w:b/>
                <w:bCs/>
              </w:rPr>
              <w:t>Районный дом культуры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</w:pPr>
            <w:r>
              <w:t xml:space="preserve">      - </w:t>
            </w:r>
            <w:r w:rsidR="00C3513C">
              <w:t xml:space="preserve">    приобщение к культуре</w:t>
            </w:r>
          </w:p>
          <w:p w:rsidR="00535F9C" w:rsidRDefault="00535F9C" w:rsidP="00535F9C">
            <w:pPr>
              <w:pStyle w:val="a3"/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ind w:left="360"/>
              <w:jc w:val="both"/>
              <w:rPr>
                <w:b/>
                <w:bCs/>
              </w:rPr>
            </w:pPr>
            <w:r>
              <w:t>-</w:t>
            </w:r>
            <w:r w:rsidR="00C3513C">
              <w:t xml:space="preserve">    кружки</w:t>
            </w:r>
          </w:p>
        </w:tc>
      </w:tr>
      <w:tr w:rsidR="00535F9C" w:rsidTr="00493B83">
        <w:trPr>
          <w:cantSplit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</w:pPr>
            <w:r>
              <w:rPr>
                <w:b/>
                <w:bCs/>
              </w:rPr>
              <w:t xml:space="preserve"> Детская библиотека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360" w:lineRule="auto"/>
            </w:pPr>
            <w:r>
              <w:t>воспитание грамотного слушателя.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приобщение  к культуре чтения художественной литературы.</w:t>
            </w:r>
          </w:p>
          <w:p w:rsidR="00535F9C" w:rsidRDefault="00535F9C" w:rsidP="00493B83">
            <w:pPr>
              <w:pStyle w:val="a3"/>
              <w:ind w:left="360"/>
            </w:pPr>
          </w:p>
          <w:p w:rsidR="00535F9C" w:rsidRDefault="00535F9C" w:rsidP="00535F9C">
            <w:pPr>
              <w:pStyle w:val="a3"/>
              <w:ind w:left="360"/>
              <w:jc w:val="both"/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использование фонда библиотеки для организации занятий с детьми, воспитателями, родителями.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организация выставок детской литературы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  <w:rPr>
                <w:b/>
                <w:bCs/>
              </w:rPr>
            </w:pPr>
            <w:r>
              <w:t>проведение бесед с детьми по прочитанным книгам сотрудниками библиотеки, просмотр диафильмов.</w:t>
            </w:r>
          </w:p>
        </w:tc>
      </w:tr>
      <w:tr w:rsidR="00535F9C" w:rsidTr="00493B83">
        <w:trPr>
          <w:cantSplit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</w:pPr>
            <w:r>
              <w:rPr>
                <w:b/>
                <w:bCs/>
              </w:rPr>
              <w:t>Детская  музыкальная школа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приобщение детей к мировой и национальной музыкальной культуре.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знакомство с произведениями классической и народной музыки.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знакомство с различными музыкальными произведениями.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развитие представлений о различных жанрах музыкального искусства.</w:t>
            </w:r>
          </w:p>
          <w:p w:rsidR="00535F9C" w:rsidRDefault="00535F9C" w:rsidP="00535F9C">
            <w:pPr>
              <w:pStyle w:val="a3"/>
              <w:ind w:left="360"/>
              <w:jc w:val="both"/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360" w:lineRule="auto"/>
            </w:pPr>
            <w:r>
              <w:t>концерты воспитанников музыкальных школ в дошкольном учреждении.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</w:pPr>
            <w:r>
              <w:t>беседы с педагогами музыкальных школ о различных музыкальных инструментах.</w:t>
            </w:r>
          </w:p>
          <w:p w:rsidR="00535F9C" w:rsidRDefault="00535F9C" w:rsidP="00535F9C">
            <w:pPr>
              <w:pStyle w:val="a3"/>
              <w:ind w:left="360"/>
              <w:jc w:val="both"/>
            </w:pPr>
          </w:p>
        </w:tc>
      </w:tr>
      <w:tr w:rsidR="00535F9C" w:rsidTr="00493B83">
        <w:trPr>
          <w:cantSplit/>
          <w:trHeight w:val="2947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Средняя общеобразовательная школа </w:t>
            </w: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  <w:p w:rsidR="00535F9C" w:rsidRDefault="00535F9C" w:rsidP="00535F9C">
            <w:pPr>
              <w:pStyle w:val="a3"/>
              <w:snapToGrid w:val="0"/>
              <w:rPr>
                <w:b/>
                <w:bCs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spacing w:after="0"/>
              <w:jc w:val="both"/>
            </w:pP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договор о сотрудничестве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совместный план работы</w:t>
            </w: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</w:pPr>
            <w:r>
              <w:t>отслеживание результатов</w:t>
            </w:r>
          </w:p>
          <w:p w:rsidR="00535F9C" w:rsidRDefault="00535F9C" w:rsidP="00493B83">
            <w:pPr>
              <w:pStyle w:val="a3"/>
              <w:ind w:left="360"/>
            </w:pPr>
          </w:p>
          <w:p w:rsidR="00535F9C" w:rsidRDefault="00535F9C" w:rsidP="00535F9C">
            <w:pPr>
              <w:pStyle w:val="a3"/>
              <w:ind w:left="360"/>
              <w:jc w:val="both"/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snapToGrid w:val="0"/>
              <w:spacing w:after="0"/>
              <w:jc w:val="both"/>
            </w:pPr>
          </w:p>
          <w:p w:rsidR="00535F9C" w:rsidRDefault="00535F9C" w:rsidP="00493B83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rPr>
                <w:b/>
                <w:bCs/>
              </w:rPr>
            </w:pPr>
            <w:r>
              <w:t xml:space="preserve">совместные мероприятия, праздники, развлечения  </w:t>
            </w:r>
          </w:p>
        </w:tc>
      </w:tr>
      <w:tr w:rsidR="00535F9C" w:rsidTr="00493B83">
        <w:trPr>
          <w:cantSplit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 е ч е б н о – п р о ф и л а к т и ч е с к а я</w:t>
            </w:r>
          </w:p>
        </w:tc>
      </w:tr>
      <w:tr w:rsidR="00535F9C" w:rsidTr="00493B83">
        <w:trPr>
          <w:cantSplit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C3513C" w:rsidP="00535F9C">
            <w:pPr>
              <w:pStyle w:val="a3"/>
              <w:snapToGrid w:val="0"/>
            </w:pPr>
            <w:r>
              <w:rPr>
                <w:b/>
                <w:bCs/>
              </w:rPr>
              <w:t>Шуйский</w:t>
            </w:r>
            <w:r w:rsidR="00535F9C" w:rsidRPr="00C3513C">
              <w:rPr>
                <w:b/>
                <w:bCs/>
              </w:rPr>
              <w:t xml:space="preserve"> центр Госсанэпиднадзора</w:t>
            </w:r>
          </w:p>
        </w:tc>
        <w:tc>
          <w:tcPr>
            <w:tcW w:w="8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  <w:rPr>
                <w:b/>
                <w:bCs/>
              </w:rPr>
            </w:pPr>
            <w:r>
              <w:t>контроль за соблюдением санитарно – эпидемиологического режима учреждения</w:t>
            </w:r>
          </w:p>
          <w:p w:rsidR="00535F9C" w:rsidRDefault="00535F9C" w:rsidP="00535F9C">
            <w:pPr>
              <w:pStyle w:val="a3"/>
              <w:rPr>
                <w:b/>
                <w:bCs/>
              </w:rPr>
            </w:pPr>
          </w:p>
        </w:tc>
      </w:tr>
      <w:tr w:rsidR="00535F9C" w:rsidTr="00493B83">
        <w:trPr>
          <w:cantSplit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9C" w:rsidRDefault="00535F9C" w:rsidP="00493B83">
            <w:pPr>
              <w:pStyle w:val="a3"/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Детская </w:t>
            </w:r>
          </w:p>
          <w:p w:rsidR="00535F9C" w:rsidRDefault="00535F9C" w:rsidP="00493B83">
            <w:pPr>
              <w:pStyle w:val="a3"/>
              <w:spacing w:after="0"/>
            </w:pPr>
            <w:r>
              <w:rPr>
                <w:b/>
                <w:bCs/>
              </w:rPr>
              <w:t xml:space="preserve">поликлиника </w:t>
            </w:r>
          </w:p>
        </w:tc>
        <w:tc>
          <w:tcPr>
            <w:tcW w:w="8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/>
            </w:pPr>
            <w:r>
              <w:t>лечебно – профилактические мероприятия</w:t>
            </w:r>
          </w:p>
          <w:p w:rsidR="00535F9C" w:rsidRDefault="00535F9C" w:rsidP="00535F9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after="0"/>
              <w:rPr>
                <w:b/>
                <w:bCs/>
              </w:rPr>
            </w:pPr>
            <w:r>
              <w:t>оказание врачебной помощи на дому</w:t>
            </w:r>
          </w:p>
          <w:p w:rsidR="00535F9C" w:rsidRDefault="00535F9C" w:rsidP="00535F9C">
            <w:pPr>
              <w:pStyle w:val="a3"/>
              <w:rPr>
                <w:b/>
                <w:bCs/>
              </w:rPr>
            </w:pPr>
          </w:p>
        </w:tc>
      </w:tr>
    </w:tbl>
    <w:p w:rsidR="00535F9C" w:rsidRDefault="00535F9C" w:rsidP="00535F9C">
      <w:pPr>
        <w:shd w:val="clear" w:color="auto" w:fill="FFFFFF"/>
        <w:spacing w:before="302" w:line="317" w:lineRule="exact"/>
        <w:ind w:right="14" w:firstLine="567"/>
        <w:jc w:val="both"/>
        <w:rPr>
          <w:rFonts w:ascii="Bookman Old Style" w:hAnsi="Bookman Old Style" w:cs="Bookman Old Style"/>
          <w:b/>
          <w:bCs/>
        </w:rPr>
      </w:pPr>
    </w:p>
    <w:p w:rsidR="00E914AC" w:rsidRDefault="00E914AC"/>
    <w:sectPr w:rsidR="00E914AC" w:rsidSect="00493B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3">
    <w:nsid w:val="69146983"/>
    <w:multiLevelType w:val="multilevel"/>
    <w:tmpl w:val="54C808C0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765B4817"/>
    <w:multiLevelType w:val="hybridMultilevel"/>
    <w:tmpl w:val="CE18F3C4"/>
    <w:lvl w:ilvl="0" w:tplc="F7180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535F9C"/>
    <w:rsid w:val="0016661F"/>
    <w:rsid w:val="001F5C89"/>
    <w:rsid w:val="00314459"/>
    <w:rsid w:val="00493B83"/>
    <w:rsid w:val="00535F9C"/>
    <w:rsid w:val="00636D77"/>
    <w:rsid w:val="006C2595"/>
    <w:rsid w:val="00C3513C"/>
    <w:rsid w:val="00E9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35F9C"/>
    <w:pPr>
      <w:spacing w:after="120"/>
    </w:pPr>
  </w:style>
  <w:style w:type="character" w:customStyle="1" w:styleId="a4">
    <w:name w:val="Основной текст Знак"/>
    <w:basedOn w:val="a0"/>
    <w:link w:val="a3"/>
    <w:rsid w:val="00535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535F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35F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List Paragraph"/>
    <w:basedOn w:val="a"/>
    <w:uiPriority w:val="34"/>
    <w:qFormat/>
    <w:rsid w:val="00535F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A2E04-838E-4823-8F0A-73340663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5</cp:revision>
  <cp:lastPrinted>2014-09-17T10:46:00Z</cp:lastPrinted>
  <dcterms:created xsi:type="dcterms:W3CDTF">2014-08-01T07:57:00Z</dcterms:created>
  <dcterms:modified xsi:type="dcterms:W3CDTF">2019-06-12T16:53:00Z</dcterms:modified>
</cp:coreProperties>
</file>